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30" w:rsidRPr="00990934" w:rsidRDefault="002C1230" w:rsidP="002C1230">
      <w:pPr>
        <w:jc w:val="right"/>
        <w:rPr>
          <w:rFonts w:ascii="Times New Roman" w:hAnsi="Times New Roman" w:cs="Times New Roman"/>
          <w:b/>
          <w:u w:color="000000"/>
          <w:lang w:eastAsia="hu-HU"/>
        </w:rPr>
      </w:pPr>
      <w:r w:rsidRPr="00990934">
        <w:rPr>
          <w:rFonts w:ascii="Times New Roman" w:hAnsi="Times New Roman" w:cs="Times New Roman"/>
          <w:b/>
          <w:u w:color="000000"/>
          <w:lang w:eastAsia="hu-HU"/>
        </w:rPr>
        <w:t xml:space="preserve">Tárgy: </w:t>
      </w:r>
      <w:r w:rsidR="005C09CD">
        <w:rPr>
          <w:rFonts w:ascii="Times New Roman" w:hAnsi="Times New Roman" w:cs="Times New Roman"/>
          <w:b/>
          <w:u w:color="000000"/>
          <w:lang w:eastAsia="hu-HU"/>
        </w:rPr>
        <w:t>Kötő Ferenc</w:t>
      </w:r>
      <w:r>
        <w:rPr>
          <w:rFonts w:ascii="Times New Roman" w:hAnsi="Times New Roman" w:cs="Times New Roman"/>
          <w:b/>
          <w:u w:color="000000"/>
          <w:lang w:eastAsia="hu-HU"/>
        </w:rPr>
        <w:t xml:space="preserve"> </w:t>
      </w:r>
      <w:r w:rsidRPr="00990934">
        <w:rPr>
          <w:rFonts w:ascii="Times New Roman" w:hAnsi="Times New Roman" w:cs="Times New Roman"/>
          <w:b/>
          <w:u w:color="000000"/>
          <w:lang w:eastAsia="hu-HU"/>
        </w:rPr>
        <w:t>egyéni listás képviselőjelölt nyilvántartásba vétele</w:t>
      </w:r>
    </w:p>
    <w:p w:rsidR="002C1230" w:rsidRPr="00930FF5" w:rsidRDefault="002C1230" w:rsidP="002C1230">
      <w:pPr>
        <w:keepNext/>
        <w:keepLines/>
        <w:spacing w:after="0" w:line="240" w:lineRule="auto"/>
        <w:ind w:right="53"/>
        <w:jc w:val="center"/>
        <w:outlineLvl w:val="1"/>
        <w:rPr>
          <w:rFonts w:ascii="Times New Roman" w:eastAsia="Times New Roman" w:hAnsi="Times New Roman" w:cs="Times New Roman"/>
          <w:b/>
          <w:color w:val="000000"/>
          <w:u w:val="single" w:color="000000"/>
          <w:lang w:eastAsia="hu-HU"/>
        </w:rPr>
      </w:pPr>
    </w:p>
    <w:p w:rsidR="002C1230" w:rsidRDefault="00486A6B" w:rsidP="002C1230">
      <w:pPr>
        <w:jc w:val="center"/>
        <w:rPr>
          <w:rFonts w:ascii="Times New Roman" w:hAnsi="Times New Roman" w:cs="Times New Roman"/>
          <w:b/>
          <w:u w:val="single"/>
          <w:lang w:eastAsia="hu-HU"/>
        </w:rPr>
      </w:pPr>
      <w:r>
        <w:rPr>
          <w:rFonts w:ascii="Times New Roman" w:hAnsi="Times New Roman" w:cs="Times New Roman"/>
          <w:b/>
          <w:u w:val="single"/>
          <w:lang w:eastAsia="hu-HU"/>
        </w:rPr>
        <w:t>9</w:t>
      </w:r>
      <w:r w:rsidR="003C69A1">
        <w:rPr>
          <w:rFonts w:ascii="Times New Roman" w:hAnsi="Times New Roman" w:cs="Times New Roman"/>
          <w:b/>
          <w:u w:val="single"/>
          <w:lang w:eastAsia="hu-HU"/>
        </w:rPr>
        <w:t>/2024. (</w:t>
      </w:r>
      <w:r w:rsidR="002C1230" w:rsidRPr="00990934">
        <w:rPr>
          <w:rFonts w:ascii="Times New Roman" w:hAnsi="Times New Roman" w:cs="Times New Roman"/>
          <w:b/>
          <w:u w:val="single"/>
          <w:lang w:eastAsia="hu-HU"/>
        </w:rPr>
        <w:t>V.</w:t>
      </w:r>
      <w:r>
        <w:rPr>
          <w:rFonts w:ascii="Times New Roman" w:hAnsi="Times New Roman" w:cs="Times New Roman"/>
          <w:b/>
          <w:u w:val="single"/>
          <w:lang w:eastAsia="hu-HU"/>
        </w:rPr>
        <w:t>6</w:t>
      </w:r>
      <w:bookmarkStart w:id="0" w:name="_GoBack"/>
      <w:bookmarkEnd w:id="0"/>
      <w:r w:rsidR="002C1230" w:rsidRPr="00990934">
        <w:rPr>
          <w:rFonts w:ascii="Times New Roman" w:hAnsi="Times New Roman" w:cs="Times New Roman"/>
          <w:b/>
          <w:u w:val="single"/>
          <w:lang w:eastAsia="hu-HU"/>
        </w:rPr>
        <w:t>.) HVB határozat</w:t>
      </w:r>
    </w:p>
    <w:p w:rsidR="002C1230" w:rsidRDefault="002C1230" w:rsidP="002C1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FF5">
        <w:rPr>
          <w:rFonts w:ascii="Times New Roman" w:hAnsi="Times New Roman" w:cs="Times New Roman"/>
        </w:rPr>
        <w:t xml:space="preserve">A </w:t>
      </w:r>
      <w:r w:rsidR="003C69A1">
        <w:rPr>
          <w:rFonts w:ascii="Times New Roman" w:hAnsi="Times New Roman" w:cs="Times New Roman"/>
        </w:rPr>
        <w:t>Zalaújalak</w:t>
      </w:r>
      <w:r>
        <w:rPr>
          <w:rFonts w:ascii="Times New Roman" w:hAnsi="Times New Roman" w:cs="Times New Roman"/>
        </w:rPr>
        <w:t xml:space="preserve">i </w:t>
      </w:r>
      <w:r w:rsidRPr="00930FF5">
        <w:rPr>
          <w:rFonts w:ascii="Times New Roman" w:hAnsi="Times New Roman" w:cs="Times New Roman"/>
        </w:rPr>
        <w:t xml:space="preserve">Helyi Választási Bizottság </w:t>
      </w:r>
      <w:r w:rsidRPr="00930FF5">
        <w:rPr>
          <w:rFonts w:ascii="Times New Roman" w:eastAsia="Calibri" w:hAnsi="Times New Roman" w:cs="Times New Roman"/>
          <w:color w:val="000000"/>
        </w:rPr>
        <w:t>a helyi önkormányzati képviselők és polgármesterek 2024. június 9. napjára kitűzött általános választásán</w:t>
      </w:r>
      <w:r w:rsidRPr="00930FF5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3C69A1">
        <w:rPr>
          <w:rFonts w:ascii="Times New Roman" w:eastAsia="Calibri" w:hAnsi="Times New Roman" w:cs="Times New Roman"/>
          <w:b/>
          <w:bCs/>
          <w:color w:val="000000"/>
        </w:rPr>
        <w:t>Zalaújlak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F57784">
        <w:rPr>
          <w:rFonts w:ascii="Times New Roman" w:eastAsia="Calibri" w:hAnsi="Times New Roman" w:cs="Times New Roman"/>
          <w:b/>
          <w:bCs/>
          <w:color w:val="000000"/>
        </w:rPr>
        <w:t>választókerületben</w:t>
      </w:r>
    </w:p>
    <w:p w:rsidR="002C1230" w:rsidRDefault="002C1230" w:rsidP="002C12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230" w:rsidRDefault="005C09CD" w:rsidP="002C123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Kötő Ferenc</w:t>
      </w:r>
      <w:r w:rsidR="002C1230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4A73D1">
        <w:rPr>
          <w:rFonts w:ascii="Times New Roman" w:eastAsia="Calibri" w:hAnsi="Times New Roman" w:cs="Times New Roman"/>
          <w:b/>
          <w:color w:val="000000"/>
        </w:rPr>
        <w:t xml:space="preserve">– személyes adat- </w:t>
      </w:r>
      <w:r w:rsidR="002C1230" w:rsidRPr="00B94F3C">
        <w:rPr>
          <w:rFonts w:ascii="Times New Roman" w:eastAsia="Calibri" w:hAnsi="Times New Roman" w:cs="Times New Roman"/>
          <w:b/>
          <w:color w:val="000000"/>
        </w:rPr>
        <w:t>szám alatti lakost</w:t>
      </w:r>
      <w:r w:rsidR="002C1230" w:rsidRPr="00930FF5">
        <w:rPr>
          <w:rFonts w:ascii="Times New Roman" w:eastAsia="Calibri" w:hAnsi="Times New Roman" w:cs="Times New Roman"/>
          <w:color w:val="000000"/>
        </w:rPr>
        <w:t xml:space="preserve"> </w:t>
      </w:r>
    </w:p>
    <w:p w:rsidR="002C1230" w:rsidRDefault="002C1230" w:rsidP="002C123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2C1230" w:rsidRDefault="002C1230" w:rsidP="002C12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proofErr w:type="gramStart"/>
      <w:r w:rsidRPr="00930FF5">
        <w:rPr>
          <w:rFonts w:ascii="Times New Roman" w:eastAsia="Calibri" w:hAnsi="Times New Roman" w:cs="Times New Roman"/>
          <w:b/>
          <w:bCs/>
          <w:color w:val="000000"/>
        </w:rPr>
        <w:t>egyéni</w:t>
      </w:r>
      <w:proofErr w:type="gramEnd"/>
      <w:r w:rsidRPr="00930FF5">
        <w:rPr>
          <w:rFonts w:ascii="Times New Roman" w:eastAsia="Calibri" w:hAnsi="Times New Roman" w:cs="Times New Roman"/>
          <w:b/>
          <w:bCs/>
          <w:color w:val="000000"/>
        </w:rPr>
        <w:t xml:space="preserve"> listás, független </w:t>
      </w:r>
      <w:r>
        <w:rPr>
          <w:rFonts w:ascii="Times New Roman" w:eastAsia="Calibri" w:hAnsi="Times New Roman" w:cs="Times New Roman"/>
          <w:b/>
          <w:bCs/>
          <w:color w:val="000000"/>
        </w:rPr>
        <w:t>képviselő</w:t>
      </w:r>
      <w:r w:rsidRPr="00930FF5">
        <w:rPr>
          <w:rFonts w:ascii="Times New Roman" w:eastAsia="Calibri" w:hAnsi="Times New Roman" w:cs="Times New Roman"/>
          <w:b/>
          <w:bCs/>
          <w:color w:val="000000"/>
        </w:rPr>
        <w:t>j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elöltként </w:t>
      </w:r>
    </w:p>
    <w:p w:rsidR="002C1230" w:rsidRDefault="002C1230" w:rsidP="002C12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2C1230" w:rsidRDefault="002C1230" w:rsidP="002C12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nyilvántartásba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 xml:space="preserve"> veszi.</w:t>
      </w:r>
    </w:p>
    <w:p w:rsidR="002C1230" w:rsidRPr="00930FF5" w:rsidRDefault="002C1230" w:rsidP="002C1230">
      <w:pPr>
        <w:tabs>
          <w:tab w:val="left" w:pos="655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ab/>
      </w:r>
    </w:p>
    <w:p w:rsidR="002C1230" w:rsidRDefault="002C1230" w:rsidP="002C12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FF5">
        <w:rPr>
          <w:rFonts w:ascii="Times New Roman" w:hAnsi="Times New Roman" w:cs="Times New Roman"/>
        </w:rPr>
        <w:t xml:space="preserve">A határozat ellen fellebbezésnek van helye, melyet a Zala Vármegyei Területi Választási Bizottságnak (8900 Zalaegerszeg, Kosztolányi u. 10.) címezve, a Helyi Választási Bizottsághoz úgy kell benyújtani (személyesen, levélben: </w:t>
      </w:r>
      <w:r w:rsidR="003C69A1">
        <w:rPr>
          <w:rFonts w:ascii="Times New Roman" w:hAnsi="Times New Roman" w:cs="Times New Roman"/>
        </w:rPr>
        <w:t>8822</w:t>
      </w:r>
      <w:r>
        <w:rPr>
          <w:rFonts w:ascii="Times New Roman" w:hAnsi="Times New Roman" w:cs="Times New Roman"/>
        </w:rPr>
        <w:t xml:space="preserve"> </w:t>
      </w:r>
      <w:r w:rsidR="003C69A1">
        <w:rPr>
          <w:rFonts w:ascii="Times New Roman" w:hAnsi="Times New Roman" w:cs="Times New Roman"/>
        </w:rPr>
        <w:t>Zalaújlak</w:t>
      </w:r>
      <w:r>
        <w:rPr>
          <w:rFonts w:ascii="Times New Roman" w:hAnsi="Times New Roman" w:cs="Times New Roman"/>
        </w:rPr>
        <w:t xml:space="preserve">, Fő utca </w:t>
      </w:r>
      <w:r w:rsidR="003C69A1">
        <w:rPr>
          <w:rFonts w:ascii="Times New Roman" w:hAnsi="Times New Roman" w:cs="Times New Roman"/>
        </w:rPr>
        <w:t>64/</w:t>
      </w:r>
      <w:proofErr w:type="gramStart"/>
      <w:r w:rsidR="003C69A1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, </w:t>
      </w:r>
      <w:r w:rsidRPr="00930FF5">
        <w:rPr>
          <w:rFonts w:ascii="Times New Roman" w:hAnsi="Times New Roman" w:cs="Times New Roman"/>
        </w:rPr>
        <w:t>elektronikus levélben:</w:t>
      </w:r>
      <w:r>
        <w:rPr>
          <w:rFonts w:ascii="Times New Roman" w:hAnsi="Times New Roman" w:cs="Times New Roman"/>
        </w:rPr>
        <w:t xml:space="preserve"> jegyzo@nagyrecse.hu</w:t>
      </w:r>
      <w:r w:rsidRPr="00930FF5">
        <w:rPr>
          <w:rFonts w:ascii="Times New Roman" w:hAnsi="Times New Roman" w:cs="Times New Roman"/>
        </w:rPr>
        <w:t>), hogy az legkésőbb a határozat meghozatalától számított h</w:t>
      </w:r>
      <w:r>
        <w:rPr>
          <w:rFonts w:ascii="Times New Roman" w:hAnsi="Times New Roman" w:cs="Times New Roman"/>
        </w:rPr>
        <w:t xml:space="preserve">armadik napon </w:t>
      </w:r>
      <w:r w:rsidRPr="008378E3">
        <w:rPr>
          <w:rFonts w:ascii="Times New Roman" w:hAnsi="Times New Roman" w:cs="Times New Roman"/>
          <w:b/>
        </w:rPr>
        <w:t xml:space="preserve">- </w:t>
      </w:r>
      <w:r w:rsidRPr="008378E3">
        <w:rPr>
          <w:rFonts w:ascii="Times New Roman" w:hAnsi="Times New Roman" w:cs="Times New Roman"/>
        </w:rPr>
        <w:t xml:space="preserve">2024. május </w:t>
      </w:r>
      <w:r w:rsidR="005C09CD">
        <w:rPr>
          <w:rFonts w:ascii="Times New Roman" w:hAnsi="Times New Roman" w:cs="Times New Roman"/>
        </w:rPr>
        <w:t>9</w:t>
      </w:r>
      <w:r w:rsidRPr="008378E3">
        <w:rPr>
          <w:rFonts w:ascii="Times New Roman" w:hAnsi="Times New Roman" w:cs="Times New Roman"/>
        </w:rPr>
        <w:t xml:space="preserve"> 16:00 óráig -</w:t>
      </w:r>
      <w:r w:rsidRPr="00930FF5">
        <w:rPr>
          <w:rFonts w:ascii="Times New Roman" w:hAnsi="Times New Roman" w:cs="Times New Roman"/>
        </w:rPr>
        <w:t xml:space="preserve"> megérkezzen. A fenti határidő elmulasztása jogvesztő hatályú. </w:t>
      </w:r>
    </w:p>
    <w:p w:rsidR="002C1230" w:rsidRPr="00930FF5" w:rsidRDefault="002C1230" w:rsidP="002C123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230" w:rsidRPr="00930FF5" w:rsidRDefault="002C1230" w:rsidP="002C1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930FF5">
        <w:rPr>
          <w:rFonts w:ascii="Times New Roman" w:hAnsi="Times New Roman" w:cs="Times New Roman"/>
        </w:rPr>
        <w:t xml:space="preserve">Fellebbezést az ügyben érintett természetes és jogi személy, jogi személyiség nélküli szervezet nyújthat be jogszabálysértésre hivatkozással, illetve a választási bizottság mérlegelési jogkörben hozott határozata ellen. A fellebbezésnek tartalmaznia kell a </w:t>
      </w:r>
      <w:proofErr w:type="spellStart"/>
      <w:r w:rsidRPr="00930FF5">
        <w:rPr>
          <w:rFonts w:ascii="Times New Roman" w:hAnsi="Times New Roman" w:cs="Times New Roman"/>
        </w:rPr>
        <w:t>Ve</w:t>
      </w:r>
      <w:proofErr w:type="spellEnd"/>
      <w:r w:rsidRPr="00930FF5">
        <w:rPr>
          <w:rFonts w:ascii="Times New Roman" w:hAnsi="Times New Roman" w:cs="Times New Roman"/>
        </w:rPr>
        <w:t>. 223. § (3) bekezdése szerinti jogalapját (a jogszabálysértés megjelölését, vagy mérlegelésre hivatkozást) a kérelem benyújtójának nevét, lakcímét (székhelyét), a kérelem benyújtójának személyi azonosítóját, illetve ha a külföldön élő magyarországi lakcímmel nem rendelkező választópolgár nem rendelkezik személyi azonosítóval, a személyazonosságát igazoló igazolványának típusát és számát, vagy jelölő szervezet vagy más szervezet esetében a bírósági nyilvántartásba-vételi számát. A fellebbezés tartalmazhatja benyújtójának elektronikus levélcímét vagy postai értesítési címét. A fellebbezésben új tények és bizonyítékok is felhozhatók. A fellebbezés tárgyi illetékmentes eljárás</w:t>
      </w:r>
      <w:r>
        <w:rPr>
          <w:rFonts w:ascii="Times New Roman" w:hAnsi="Times New Roman" w:cs="Times New Roman"/>
        </w:rPr>
        <w:t>.</w:t>
      </w:r>
    </w:p>
    <w:p w:rsidR="002C1230" w:rsidRPr="00930FF5" w:rsidRDefault="002C1230" w:rsidP="002C12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C1230" w:rsidRPr="00930FF5" w:rsidRDefault="002C1230" w:rsidP="002C12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C1230" w:rsidRDefault="002C1230" w:rsidP="002C12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930FF5">
        <w:rPr>
          <w:rFonts w:ascii="Times New Roman" w:eastAsia="Calibri" w:hAnsi="Times New Roman" w:cs="Times New Roman"/>
          <w:b/>
          <w:bCs/>
          <w:color w:val="000000"/>
        </w:rPr>
        <w:t>INDOKOLÁS</w:t>
      </w:r>
    </w:p>
    <w:p w:rsidR="002C1230" w:rsidRPr="00930FF5" w:rsidRDefault="002C1230" w:rsidP="002C123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2C1230" w:rsidRPr="00930FF5" w:rsidRDefault="005C09CD" w:rsidP="002C1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Kötő Ferenc</w:t>
      </w:r>
      <w:r w:rsidR="002C1230" w:rsidRPr="002C1230">
        <w:rPr>
          <w:rFonts w:ascii="Times New Roman" w:eastAsia="Calibri" w:hAnsi="Times New Roman" w:cs="Times New Roman"/>
          <w:color w:val="000000"/>
        </w:rPr>
        <w:t xml:space="preserve"> </w:t>
      </w:r>
      <w:r w:rsidR="004A73D1">
        <w:rPr>
          <w:rFonts w:ascii="Times New Roman" w:eastAsia="Calibri" w:hAnsi="Times New Roman" w:cs="Times New Roman"/>
          <w:color w:val="000000"/>
        </w:rPr>
        <w:t xml:space="preserve">– személyes adat - </w:t>
      </w:r>
      <w:r w:rsidR="002C1230" w:rsidRPr="00930FF5">
        <w:rPr>
          <w:rFonts w:ascii="Times New Roman" w:eastAsia="Times New Roman" w:hAnsi="Times New Roman" w:cs="Times New Roman"/>
          <w:color w:val="000000"/>
          <w:lang w:eastAsia="hu-HU"/>
        </w:rPr>
        <w:t xml:space="preserve">szám alatti lakos 2024.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május</w:t>
      </w:r>
      <w:r w:rsidR="002C1230" w:rsidRPr="00930FF5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="002C1230" w:rsidRPr="00930FF5">
        <w:rPr>
          <w:rFonts w:ascii="Times New Roman" w:eastAsia="Times New Roman" w:hAnsi="Times New Roman" w:cs="Times New Roman"/>
          <w:color w:val="000000"/>
          <w:lang w:eastAsia="hu-HU"/>
        </w:rPr>
        <w:t xml:space="preserve">. </w:t>
      </w:r>
      <w:r w:rsidR="002C1230" w:rsidRPr="00930FF5">
        <w:rPr>
          <w:rFonts w:ascii="Times New Roman" w:eastAsia="Calibri" w:hAnsi="Times New Roman" w:cs="Times New Roman"/>
          <w:color w:val="000000"/>
        </w:rPr>
        <w:t>napján kérelmet nyújtott be, amelyben</w:t>
      </w:r>
      <w:r w:rsidR="002C1230" w:rsidRPr="00930FF5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C1230" w:rsidRPr="00930FF5">
        <w:rPr>
          <w:rFonts w:ascii="Times New Roman" w:eastAsia="Calibri" w:hAnsi="Times New Roman" w:cs="Times New Roman"/>
        </w:rPr>
        <w:t>a 2024. június 9. napjára kitűzött helyi önkormányzati</w:t>
      </w:r>
      <w:r w:rsidR="002C1230">
        <w:rPr>
          <w:rFonts w:ascii="Times New Roman" w:eastAsia="Calibri" w:hAnsi="Times New Roman" w:cs="Times New Roman"/>
        </w:rPr>
        <w:t xml:space="preserve"> képviselők és polgármesterek </w:t>
      </w:r>
      <w:r w:rsidR="002C1230" w:rsidRPr="00930FF5">
        <w:rPr>
          <w:rFonts w:ascii="Times New Roman" w:eastAsia="Calibri" w:hAnsi="Times New Roman" w:cs="Times New Roman"/>
        </w:rPr>
        <w:t>választásán</w:t>
      </w:r>
      <w:r w:rsidR="002C1230">
        <w:rPr>
          <w:rFonts w:ascii="Times New Roman" w:eastAsia="Calibri" w:hAnsi="Times New Roman" w:cs="Times New Roman"/>
        </w:rPr>
        <w:t xml:space="preserve"> </w:t>
      </w:r>
      <w:r w:rsidR="003C69A1">
        <w:rPr>
          <w:rFonts w:ascii="Times New Roman" w:eastAsia="Calibri" w:hAnsi="Times New Roman" w:cs="Times New Roman"/>
        </w:rPr>
        <w:t>Zalaújlak</w:t>
      </w:r>
      <w:r w:rsidR="002C1230">
        <w:rPr>
          <w:rFonts w:ascii="Times New Roman" w:eastAsia="Calibri" w:hAnsi="Times New Roman" w:cs="Times New Roman"/>
        </w:rPr>
        <w:t xml:space="preserve"> </w:t>
      </w:r>
      <w:r w:rsidR="002C1230" w:rsidRPr="00930FF5">
        <w:rPr>
          <w:rFonts w:ascii="Times New Roman" w:eastAsia="Calibri" w:hAnsi="Times New Roman" w:cs="Times New Roman"/>
        </w:rPr>
        <w:t>településen egy</w:t>
      </w:r>
      <w:r w:rsidR="002C1230">
        <w:rPr>
          <w:rFonts w:ascii="Times New Roman" w:eastAsia="Calibri" w:hAnsi="Times New Roman" w:cs="Times New Roman"/>
        </w:rPr>
        <w:t>éni listás, független képviselő</w:t>
      </w:r>
      <w:r w:rsidR="002C1230" w:rsidRPr="00930FF5">
        <w:rPr>
          <w:rFonts w:ascii="Times New Roman" w:eastAsia="Calibri" w:hAnsi="Times New Roman" w:cs="Times New Roman"/>
        </w:rPr>
        <w:t>jelöltként történő nyilvántartásba vételét</w:t>
      </w:r>
      <w:r w:rsidR="002C1230" w:rsidRPr="00930FF5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C1230" w:rsidRPr="00930FF5">
        <w:rPr>
          <w:rFonts w:ascii="Times New Roman" w:eastAsia="Calibri" w:hAnsi="Times New Roman" w:cs="Times New Roman"/>
          <w:color w:val="000000"/>
        </w:rPr>
        <w:t>kérte</w:t>
      </w:r>
      <w:r w:rsidR="002C1230" w:rsidRPr="00930FF5">
        <w:rPr>
          <w:rFonts w:ascii="Times New Roman" w:eastAsia="Calibri" w:hAnsi="Times New Roman" w:cs="Times New Roman"/>
        </w:rPr>
        <w:t xml:space="preserve">. </w:t>
      </w:r>
    </w:p>
    <w:p w:rsidR="002C1230" w:rsidRPr="00930FF5" w:rsidRDefault="002C1230" w:rsidP="002C1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C1230" w:rsidRPr="00930FF5" w:rsidRDefault="002C1230" w:rsidP="002C1230">
      <w:pPr>
        <w:jc w:val="both"/>
        <w:rPr>
          <w:rStyle w:val="highlighted"/>
          <w:rFonts w:ascii="Times New Roman" w:hAnsi="Times New Roman" w:cs="Times New Roman"/>
        </w:rPr>
      </w:pPr>
      <w:r w:rsidRPr="00930FF5">
        <w:rPr>
          <w:rFonts w:ascii="Times New Roman" w:eastAsia="Calibri" w:hAnsi="Times New Roman" w:cs="Times New Roman"/>
        </w:rPr>
        <w:t xml:space="preserve">Kérelemét </w:t>
      </w:r>
      <w:r>
        <w:rPr>
          <w:rFonts w:ascii="Times New Roman" w:hAnsi="Times New Roman" w:cs="Times New Roman"/>
        </w:rPr>
        <w:t xml:space="preserve">a </w:t>
      </w:r>
      <w:r w:rsidRPr="00930FF5">
        <w:rPr>
          <w:rStyle w:val="highlighted"/>
          <w:rFonts w:ascii="Times New Roman" w:hAnsi="Times New Roman" w:cs="Times New Roman"/>
        </w:rPr>
        <w:t>2/2024. (III. 11.) IM rendelet 8. melléklete szerinti A4-es nyomtatványon adta le és kérelm</w:t>
      </w:r>
      <w:r w:rsidR="003C69A1">
        <w:rPr>
          <w:rStyle w:val="highlighted"/>
          <w:rFonts w:ascii="Times New Roman" w:hAnsi="Times New Roman" w:cs="Times New Roman"/>
        </w:rPr>
        <w:t>éhez 1</w:t>
      </w:r>
      <w:r>
        <w:rPr>
          <w:rStyle w:val="highlighted"/>
          <w:rFonts w:ascii="Times New Roman" w:hAnsi="Times New Roman" w:cs="Times New Roman"/>
        </w:rPr>
        <w:t xml:space="preserve"> db ajánlóívet mellékelt, ezzel egyidejűleg leadta </w:t>
      </w:r>
      <w:r w:rsidRPr="00930FF5">
        <w:rPr>
          <w:rFonts w:ascii="Times New Roman" w:hAnsi="Times New Roman" w:cs="Times New Roman"/>
        </w:rPr>
        <w:t xml:space="preserve">az egyéni választókerületi jelölt választási eljárásról szóló 2013. évi XXXVI. törvény (továbbiakban: </w:t>
      </w:r>
      <w:proofErr w:type="spellStart"/>
      <w:r w:rsidRPr="00930FF5">
        <w:rPr>
          <w:rFonts w:ascii="Times New Roman" w:hAnsi="Times New Roman" w:cs="Times New Roman"/>
        </w:rPr>
        <w:t>Ve</w:t>
      </w:r>
      <w:proofErr w:type="spellEnd"/>
      <w:r w:rsidRPr="00930FF5">
        <w:rPr>
          <w:rFonts w:ascii="Times New Roman" w:hAnsi="Times New Roman" w:cs="Times New Roman"/>
        </w:rPr>
        <w:t>.) 124. § (1a) bekezdése szerinti külföldi támogatás igénybevételnek tilalmára vonatkozó nyilatkozatát.</w:t>
      </w:r>
    </w:p>
    <w:p w:rsidR="002C1230" w:rsidRPr="00930FF5" w:rsidRDefault="002C1230" w:rsidP="002C1230">
      <w:pPr>
        <w:jc w:val="both"/>
        <w:rPr>
          <w:rFonts w:ascii="Times New Roman" w:hAnsi="Times New Roman" w:cs="Times New Roman"/>
        </w:rPr>
      </w:pPr>
      <w:r w:rsidRPr="00930FF5">
        <w:rPr>
          <w:rFonts w:ascii="Times New Roman" w:hAnsi="Times New Roman" w:cs="Times New Roman"/>
        </w:rPr>
        <w:t xml:space="preserve">A helyi önkormányzati képviselők és polgármesterek választásáról szóló 2010. évi L. törvény 9. § (1) bekezdése alapján egyéni listás képviselőjelölt az, akit az adott választókerület választópolgárainak legalább 1%-a jelöltnek ajánlott. </w:t>
      </w:r>
    </w:p>
    <w:p w:rsidR="002C1230" w:rsidRPr="00930FF5" w:rsidRDefault="002C1230" w:rsidP="002C1230">
      <w:pPr>
        <w:jc w:val="both"/>
        <w:rPr>
          <w:rFonts w:ascii="Times New Roman" w:hAnsi="Times New Roman" w:cs="Times New Roman"/>
        </w:rPr>
      </w:pPr>
      <w:r w:rsidRPr="00930FF5">
        <w:rPr>
          <w:rFonts w:ascii="Times New Roman" w:hAnsi="Times New Roman" w:cs="Times New Roman"/>
        </w:rPr>
        <w:t xml:space="preserve">A </w:t>
      </w:r>
      <w:proofErr w:type="spellStart"/>
      <w:r w:rsidRPr="00930FF5">
        <w:rPr>
          <w:rFonts w:ascii="Times New Roman" w:hAnsi="Times New Roman" w:cs="Times New Roman"/>
        </w:rPr>
        <w:t>Ve</w:t>
      </w:r>
      <w:proofErr w:type="spellEnd"/>
      <w:r w:rsidRPr="00930FF5">
        <w:rPr>
          <w:rFonts w:ascii="Times New Roman" w:hAnsi="Times New Roman" w:cs="Times New Roman"/>
        </w:rPr>
        <w:t>. 307/E. § alapján a Helyi Választási Iroda vezetője megállapítja az egyéni választókerületi jelöltállításhoz szükséges ajánlások számát. A szükséges ajánlások számának megállapításakor a választópolgárok számát a központi névjegyzék 2024. április 3. napi adatai alapján 2024. április 4. napon kellet</w:t>
      </w:r>
      <w:r>
        <w:rPr>
          <w:rFonts w:ascii="Times New Roman" w:hAnsi="Times New Roman" w:cs="Times New Roman"/>
        </w:rPr>
        <w:t xml:space="preserve">t megállapítani és közzétenni. </w:t>
      </w:r>
      <w:r w:rsidR="003C69A1">
        <w:rPr>
          <w:rFonts w:ascii="Times New Roman" w:hAnsi="Times New Roman" w:cs="Times New Roman"/>
        </w:rPr>
        <w:t>Zalaújlak</w:t>
      </w:r>
      <w:r>
        <w:rPr>
          <w:rFonts w:ascii="Times New Roman" w:hAnsi="Times New Roman" w:cs="Times New Roman"/>
        </w:rPr>
        <w:t xml:space="preserve"> teljes közigazgatási területe egy választókerületet alkot, amelyben </w:t>
      </w:r>
      <w:r w:rsidRPr="00930F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 egyéni listás képviselő jel</w:t>
      </w:r>
      <w:r w:rsidRPr="00930FF5">
        <w:rPr>
          <w:rFonts w:ascii="Times New Roman" w:hAnsi="Times New Roman" w:cs="Times New Roman"/>
        </w:rPr>
        <w:t>öltállítás</w:t>
      </w:r>
      <w:r>
        <w:rPr>
          <w:rFonts w:ascii="Times New Roman" w:hAnsi="Times New Roman" w:cs="Times New Roman"/>
        </w:rPr>
        <w:t xml:space="preserve">hoz szükséges ajánlások száma: </w:t>
      </w:r>
      <w:r w:rsidR="003C69A1">
        <w:rPr>
          <w:rFonts w:ascii="Times New Roman" w:hAnsi="Times New Roman" w:cs="Times New Roman"/>
        </w:rPr>
        <w:t>1</w:t>
      </w:r>
      <w:r w:rsidRPr="00930FF5">
        <w:rPr>
          <w:rFonts w:ascii="Times New Roman" w:hAnsi="Times New Roman" w:cs="Times New Roman"/>
        </w:rPr>
        <w:t xml:space="preserve">. </w:t>
      </w:r>
    </w:p>
    <w:p w:rsidR="002C1230" w:rsidRPr="00930FF5" w:rsidRDefault="002C1230" w:rsidP="002C1230">
      <w:pPr>
        <w:jc w:val="both"/>
        <w:rPr>
          <w:rFonts w:ascii="Times New Roman" w:hAnsi="Times New Roman" w:cs="Times New Roman"/>
        </w:rPr>
      </w:pPr>
      <w:r w:rsidRPr="00930FF5">
        <w:rPr>
          <w:rFonts w:ascii="Times New Roman" w:hAnsi="Times New Roman" w:cs="Times New Roman"/>
        </w:rPr>
        <w:lastRenderedPageBreak/>
        <w:t xml:space="preserve">A Helyi Választási Iroda az ajánlóívek átvételét követően azokat ellenőrizte, a bejelentést az informatikai rendszerben rögzítette, majd elvégezte az ajánlóíveken adott ajánlások ellenőrzését. A Helyi Választási Iroda ellenőrizte a bejelentett jelölt adatait. Az ajánlóívek ellenőrzése és feldolgozása során megállapítást nyert, hogy a jelölt a jelöléshez szükséges </w:t>
      </w:r>
      <w:r w:rsidR="003C69A1">
        <w:rPr>
          <w:rFonts w:ascii="Times New Roman" w:hAnsi="Times New Roman" w:cs="Times New Roman"/>
        </w:rPr>
        <w:t>1</w:t>
      </w:r>
      <w:r w:rsidRPr="00930FF5">
        <w:rPr>
          <w:rFonts w:ascii="Times New Roman" w:hAnsi="Times New Roman" w:cs="Times New Roman"/>
        </w:rPr>
        <w:t xml:space="preserve"> érvényes ajánlást megszerezte.</w:t>
      </w:r>
    </w:p>
    <w:p w:rsidR="002C1230" w:rsidRPr="00930FF5" w:rsidRDefault="002C1230" w:rsidP="002C12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930FF5">
        <w:rPr>
          <w:rFonts w:ascii="Times New Roman" w:eastAsia="Calibri" w:hAnsi="Times New Roman" w:cs="Times New Roman"/>
          <w:color w:val="000000"/>
        </w:rPr>
        <w:t>A fentiek alapján a Helyi Választási Bizottság</w:t>
      </w:r>
      <w:r>
        <w:rPr>
          <w:rFonts w:ascii="Times New Roman" w:eastAsia="Calibri" w:hAnsi="Times New Roman" w:cs="Times New Roman"/>
          <w:color w:val="000000"/>
        </w:rPr>
        <w:t xml:space="preserve"> megállapította, hogy a jelölt nyilvántartásba vétel iránti kérelme a törvényben meghatározott feltételeknek megfelel, ezért a bizottság a </w:t>
      </w:r>
      <w:r w:rsidRPr="00930FF5">
        <w:rPr>
          <w:rFonts w:ascii="Times New Roman" w:eastAsia="Calibri" w:hAnsi="Times New Roman" w:cs="Times New Roman"/>
          <w:color w:val="000000"/>
        </w:rPr>
        <w:t xml:space="preserve">képviselő- jelöltet a törvényben előírt határidőn belül nyilvántartásba vette. </w:t>
      </w:r>
    </w:p>
    <w:p w:rsidR="002C1230" w:rsidRPr="00930FF5" w:rsidRDefault="002C1230" w:rsidP="002C12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C1230" w:rsidRPr="00930FF5" w:rsidRDefault="002C1230" w:rsidP="002C1230">
      <w:pPr>
        <w:spacing w:after="0" w:line="240" w:lineRule="auto"/>
        <w:ind w:left="14" w:firstLine="4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930FF5">
        <w:rPr>
          <w:rFonts w:ascii="Times New Roman" w:hAnsi="Times New Roman" w:cs="Times New Roman"/>
        </w:rPr>
        <w:t xml:space="preserve">A határozat a </w:t>
      </w:r>
      <w:proofErr w:type="spellStart"/>
      <w:r w:rsidRPr="00930FF5">
        <w:rPr>
          <w:rFonts w:ascii="Times New Roman" w:hAnsi="Times New Roman" w:cs="Times New Roman"/>
        </w:rPr>
        <w:t>Ve</w:t>
      </w:r>
      <w:proofErr w:type="spellEnd"/>
      <w:r w:rsidRPr="00930FF5">
        <w:rPr>
          <w:rFonts w:ascii="Times New Roman" w:hAnsi="Times New Roman" w:cs="Times New Roman"/>
        </w:rPr>
        <w:t>. 46.§, 120.§, 121.§, 124.§</w:t>
      </w:r>
      <w:r>
        <w:rPr>
          <w:rFonts w:ascii="Times New Roman" w:hAnsi="Times New Roman" w:cs="Times New Roman"/>
        </w:rPr>
        <w:t xml:space="preserve"> (1), </w:t>
      </w:r>
      <w:r w:rsidRPr="00930FF5">
        <w:rPr>
          <w:rFonts w:ascii="Times New Roman" w:hAnsi="Times New Roman" w:cs="Times New Roman"/>
        </w:rPr>
        <w:t>(1a)</w:t>
      </w:r>
      <w:r>
        <w:rPr>
          <w:rFonts w:ascii="Times New Roman" w:hAnsi="Times New Roman" w:cs="Times New Roman"/>
        </w:rPr>
        <w:t xml:space="preserve"> bekezdés, 125.§-127.§, 132.§, </w:t>
      </w:r>
      <w:r w:rsidRPr="00930FF5">
        <w:rPr>
          <w:rFonts w:ascii="Times New Roman" w:hAnsi="Times New Roman" w:cs="Times New Roman"/>
        </w:rPr>
        <w:t>307/E. §, valamint a 307/G.§ (1) és (2) bekezdéseinek rendelkezésein, az 2/2024. (III.11.) IM rendelet 7. § (2) bekezdés a) - g) pontjain és a 8. mellékletén, valamint a helyi önkormányzati képviselők és polgármesterek választásáról szóló 2010. évi</w:t>
      </w:r>
      <w:r>
        <w:rPr>
          <w:rFonts w:ascii="Times New Roman" w:hAnsi="Times New Roman" w:cs="Times New Roman"/>
        </w:rPr>
        <w:t xml:space="preserve"> L. törvény 5. § (1) bekezdésén, </w:t>
      </w:r>
      <w:r w:rsidRPr="00930FF5">
        <w:rPr>
          <w:rFonts w:ascii="Times New Roman" w:hAnsi="Times New Roman" w:cs="Times New Roman"/>
        </w:rPr>
        <w:t xml:space="preserve">valamint a 9. § (1) bekezdésén alapul. A jogorvoslatról szóló tájékoztatás a </w:t>
      </w:r>
      <w:proofErr w:type="spellStart"/>
      <w:r w:rsidRPr="00930FF5">
        <w:rPr>
          <w:rFonts w:ascii="Times New Roman" w:hAnsi="Times New Roman" w:cs="Times New Roman"/>
        </w:rPr>
        <w:t>Ve</w:t>
      </w:r>
      <w:proofErr w:type="spellEnd"/>
      <w:r w:rsidRPr="00930FF5">
        <w:rPr>
          <w:rFonts w:ascii="Times New Roman" w:hAnsi="Times New Roman" w:cs="Times New Roman"/>
        </w:rPr>
        <w:t>. 10. § (1) és (3) bekezdésein, 221. § (1) bekezdésén, a 223. § (1) és (3) bekezdésein, 224. § (1)-(4) bekezdésein, 225. §-án, 307/P. § (2) bekezdés c) pontján, az illetékmentességről szóló tájékoztatás az illetékekről szóló 1990. évi XCIII. törvény 2. melléklet XIII. pontjának 8. alpontján alapul</w:t>
      </w:r>
      <w:r>
        <w:rPr>
          <w:rFonts w:ascii="Times New Roman" w:hAnsi="Times New Roman" w:cs="Times New Roman"/>
        </w:rPr>
        <w:t>.</w:t>
      </w:r>
    </w:p>
    <w:p w:rsidR="002C1230" w:rsidRDefault="002C1230" w:rsidP="002C12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C1230" w:rsidRPr="00930FF5" w:rsidRDefault="003C69A1" w:rsidP="002C123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Zalaújlak</w:t>
      </w:r>
      <w:r w:rsidR="002C1230">
        <w:rPr>
          <w:rFonts w:ascii="Times New Roman" w:eastAsia="Times New Roman" w:hAnsi="Times New Roman" w:cs="Times New Roman"/>
          <w:color w:val="000000"/>
          <w:lang w:eastAsia="hu-HU"/>
        </w:rPr>
        <w:t xml:space="preserve">, 2024.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május</w:t>
      </w:r>
      <w:r w:rsidR="002C1230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5C09CD">
        <w:rPr>
          <w:rFonts w:ascii="Times New Roman" w:eastAsia="Times New Roman" w:hAnsi="Times New Roman" w:cs="Times New Roman"/>
          <w:color w:val="000000"/>
          <w:lang w:eastAsia="hu-HU"/>
        </w:rPr>
        <w:t>6</w:t>
      </w:r>
      <w:r w:rsidR="002C1230" w:rsidRPr="00930FF5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:rsidR="002C1230" w:rsidRPr="00930FF5" w:rsidRDefault="002C1230" w:rsidP="002C12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930FF5">
        <w:rPr>
          <w:rFonts w:ascii="Times New Roman" w:hAnsi="Times New Roman" w:cs="Times New Roman"/>
        </w:rPr>
        <w:tab/>
      </w:r>
      <w:r w:rsidRPr="00930FF5">
        <w:rPr>
          <w:rFonts w:ascii="Times New Roman" w:hAnsi="Times New Roman" w:cs="Times New Roman"/>
        </w:rPr>
        <w:tab/>
      </w:r>
      <w:r w:rsidRPr="00930FF5">
        <w:rPr>
          <w:rFonts w:ascii="Times New Roman" w:hAnsi="Times New Roman" w:cs="Times New Roman"/>
        </w:rPr>
        <w:tab/>
      </w:r>
      <w:r w:rsidRPr="00930FF5">
        <w:rPr>
          <w:rFonts w:ascii="Times New Roman" w:hAnsi="Times New Roman" w:cs="Times New Roman"/>
        </w:rPr>
        <w:tab/>
      </w:r>
      <w:r w:rsidRPr="00930FF5">
        <w:rPr>
          <w:rFonts w:ascii="Times New Roman" w:hAnsi="Times New Roman" w:cs="Times New Roman"/>
        </w:rPr>
        <w:tab/>
      </w:r>
      <w:r w:rsidRPr="00930FF5">
        <w:rPr>
          <w:rFonts w:ascii="Times New Roman" w:hAnsi="Times New Roman" w:cs="Times New Roman"/>
        </w:rPr>
        <w:tab/>
      </w:r>
      <w:r w:rsidRPr="00930FF5">
        <w:rPr>
          <w:rFonts w:ascii="Times New Roman" w:hAnsi="Times New Roman" w:cs="Times New Roman"/>
        </w:rPr>
        <w:tab/>
      </w:r>
      <w:r w:rsidRPr="00930FF5">
        <w:rPr>
          <w:rFonts w:ascii="Times New Roman" w:hAnsi="Times New Roman" w:cs="Times New Roman"/>
        </w:rPr>
        <w:tab/>
      </w:r>
      <w:r w:rsidRPr="00930F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</w:t>
      </w:r>
      <w:r w:rsidR="003C69A1">
        <w:rPr>
          <w:rFonts w:ascii="Times New Roman" w:hAnsi="Times New Roman" w:cs="Times New Roman"/>
        </w:rPr>
        <w:t>öldi Melinda</w:t>
      </w:r>
      <w:r>
        <w:rPr>
          <w:rFonts w:ascii="Times New Roman" w:hAnsi="Times New Roman" w:cs="Times New Roman"/>
        </w:rPr>
        <w:t xml:space="preserve"> </w:t>
      </w:r>
    </w:p>
    <w:p w:rsidR="002C1230" w:rsidRPr="00930FF5" w:rsidRDefault="002C1230" w:rsidP="002C1230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930FF5">
        <w:rPr>
          <w:rFonts w:ascii="Times New Roman" w:eastAsia="Times New Roman" w:hAnsi="Times New Roman" w:cs="Times New Roman"/>
          <w:color w:val="000000"/>
          <w:lang w:eastAsia="hu-HU"/>
        </w:rPr>
        <w:t xml:space="preserve"> HVB elnök</w:t>
      </w:r>
    </w:p>
    <w:p w:rsidR="002C1230" w:rsidRDefault="002C1230" w:rsidP="002C1230"/>
    <w:p w:rsidR="00A44FDF" w:rsidRDefault="00A44FDF"/>
    <w:sectPr w:rsidR="00A44F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69B" w:rsidRDefault="0037069B" w:rsidP="002C1230">
      <w:pPr>
        <w:spacing w:after="0" w:line="240" w:lineRule="auto"/>
      </w:pPr>
      <w:r>
        <w:separator/>
      </w:r>
    </w:p>
  </w:endnote>
  <w:endnote w:type="continuationSeparator" w:id="0">
    <w:p w:rsidR="0037069B" w:rsidRDefault="0037069B" w:rsidP="002C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69B" w:rsidRDefault="0037069B" w:rsidP="002C1230">
      <w:pPr>
        <w:spacing w:after="0" w:line="240" w:lineRule="auto"/>
      </w:pPr>
      <w:r>
        <w:separator/>
      </w:r>
    </w:p>
  </w:footnote>
  <w:footnote w:type="continuationSeparator" w:id="0">
    <w:p w:rsidR="0037069B" w:rsidRDefault="0037069B" w:rsidP="002C1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230" w:rsidRPr="00F45A6C" w:rsidRDefault="002C1230" w:rsidP="002C1230">
    <w:pPr>
      <w:pStyle w:val="lfej"/>
      <w:jc w:val="center"/>
      <w:rPr>
        <w:rFonts w:ascii="Times New Roman" w:hAnsi="Times New Roman" w:cs="Times New Roman"/>
        <w:b/>
        <w:bCs/>
      </w:rPr>
    </w:pPr>
    <w:r w:rsidRPr="00F45A6C">
      <w:rPr>
        <w:rFonts w:ascii="Times New Roman" w:hAnsi="Times New Roman" w:cs="Times New Roman"/>
        <w:b/>
        <w:bCs/>
      </w:rPr>
      <w:t>HELYI VÁLASZTÁSI BIZOTTSÁG</w:t>
    </w:r>
  </w:p>
  <w:p w:rsidR="002C1230" w:rsidRDefault="003C69A1" w:rsidP="002C1230">
    <w:pPr>
      <w:pStyle w:val="lfej"/>
      <w:jc w:val="center"/>
      <w:rPr>
        <w:rFonts w:ascii="Times New Roman" w:hAnsi="Times New Roman" w:cs="Times New Roman"/>
        <w:bCs/>
      </w:rPr>
    </w:pPr>
    <w:r>
      <w:rPr>
        <w:rFonts w:ascii="Times New Roman" w:hAnsi="Times New Roman" w:cs="Times New Roman"/>
        <w:bCs/>
      </w:rPr>
      <w:t>8822</w:t>
    </w:r>
    <w:r w:rsidR="002C1230">
      <w:rPr>
        <w:rFonts w:ascii="Times New Roman" w:hAnsi="Times New Roman" w:cs="Times New Roman"/>
        <w:bCs/>
      </w:rPr>
      <w:t xml:space="preserve"> </w:t>
    </w:r>
    <w:r>
      <w:rPr>
        <w:rFonts w:ascii="Times New Roman" w:hAnsi="Times New Roman" w:cs="Times New Roman"/>
        <w:bCs/>
      </w:rPr>
      <w:t>Zalaújlak</w:t>
    </w:r>
    <w:r w:rsidR="002C1230">
      <w:rPr>
        <w:rFonts w:ascii="Times New Roman" w:hAnsi="Times New Roman" w:cs="Times New Roman"/>
        <w:bCs/>
      </w:rPr>
      <w:t xml:space="preserve">, Fő utca </w:t>
    </w:r>
    <w:r>
      <w:rPr>
        <w:rFonts w:ascii="Times New Roman" w:hAnsi="Times New Roman" w:cs="Times New Roman"/>
        <w:bCs/>
      </w:rPr>
      <w:t>64/</w:t>
    </w:r>
    <w:proofErr w:type="gramStart"/>
    <w:r>
      <w:rPr>
        <w:rFonts w:ascii="Times New Roman" w:hAnsi="Times New Roman" w:cs="Times New Roman"/>
        <w:bCs/>
      </w:rPr>
      <w:t>A</w:t>
    </w:r>
    <w:proofErr w:type="gramEnd"/>
    <w:r w:rsidR="002C1230">
      <w:rPr>
        <w:rFonts w:ascii="Times New Roman" w:hAnsi="Times New Roman" w:cs="Times New Roman"/>
        <w:bCs/>
      </w:rPr>
      <w:t xml:space="preserve">. </w:t>
    </w:r>
  </w:p>
  <w:p w:rsidR="002C1230" w:rsidRDefault="002C1230" w:rsidP="002C1230">
    <w:pPr>
      <w:pStyle w:val="lfej"/>
      <w:jc w:val="center"/>
      <w:rPr>
        <w:rFonts w:ascii="Times New Roman" w:hAnsi="Times New Roman" w:cs="Times New Roman"/>
        <w:bCs/>
      </w:rPr>
    </w:pPr>
    <w:proofErr w:type="gramStart"/>
    <w:r>
      <w:rPr>
        <w:rFonts w:ascii="Times New Roman" w:hAnsi="Times New Roman" w:cs="Times New Roman"/>
        <w:bCs/>
      </w:rPr>
      <w:t>telefon</w:t>
    </w:r>
    <w:proofErr w:type="gramEnd"/>
    <w:r w:rsidRPr="00E14005">
      <w:rPr>
        <w:rFonts w:ascii="Times New Roman" w:hAnsi="Times New Roman" w:cs="Times New Roman"/>
        <w:bCs/>
      </w:rPr>
      <w:t xml:space="preserve">: </w:t>
    </w:r>
    <w:r w:rsidRPr="004476DD">
      <w:rPr>
        <w:rFonts w:ascii="Times New Roman" w:hAnsi="Times New Roman" w:cs="Times New Roman"/>
        <w:shd w:val="clear" w:color="auto" w:fill="FFFFFF"/>
      </w:rPr>
      <w:t>+36 93 371 001,</w:t>
    </w:r>
    <w:r w:rsidRPr="004476DD">
      <w:rPr>
        <w:rFonts w:ascii="Arial" w:hAnsi="Arial" w:cs="Arial"/>
        <w:shd w:val="clear" w:color="auto" w:fill="FFFFFF"/>
      </w:rPr>
      <w:t xml:space="preserve"> </w:t>
    </w:r>
    <w:r w:rsidRPr="00E14005">
      <w:rPr>
        <w:rFonts w:ascii="Times New Roman" w:hAnsi="Times New Roman" w:cs="Times New Roman"/>
        <w:bCs/>
      </w:rPr>
      <w:t>+36 30 67 57 154</w:t>
    </w:r>
  </w:p>
  <w:p w:rsidR="002C1230" w:rsidRPr="00990934" w:rsidRDefault="002C1230" w:rsidP="002C1230">
    <w:pPr>
      <w:pStyle w:val="lfej"/>
      <w:jc w:val="center"/>
      <w:rPr>
        <w:rFonts w:ascii="Times New Roman" w:hAnsi="Times New Roman" w:cs="Times New Roman"/>
        <w:bCs/>
      </w:rPr>
    </w:pPr>
    <w:proofErr w:type="gramStart"/>
    <w:r>
      <w:rPr>
        <w:rFonts w:ascii="Times New Roman" w:hAnsi="Times New Roman" w:cs="Times New Roman"/>
        <w:bCs/>
      </w:rPr>
      <w:t>e-mail</w:t>
    </w:r>
    <w:proofErr w:type="gramEnd"/>
    <w:r>
      <w:rPr>
        <w:rFonts w:ascii="Times New Roman" w:hAnsi="Times New Roman" w:cs="Times New Roman"/>
        <w:bCs/>
      </w:rPr>
      <w:t xml:space="preserve">: </w:t>
    </w:r>
    <w:hyperlink r:id="rId1" w:history="1">
      <w:r w:rsidRPr="0019177C">
        <w:rPr>
          <w:rStyle w:val="Hiperhivatkozs"/>
          <w:rFonts w:ascii="Times New Roman" w:hAnsi="Times New Roman" w:cs="Times New Roman"/>
          <w:bCs/>
        </w:rPr>
        <w:t>jegyzo@nagyrecse.hu</w:t>
      </w:r>
    </w:hyperlink>
    <w:r>
      <w:rPr>
        <w:rFonts w:ascii="Times New Roman" w:hAnsi="Times New Roman" w:cs="Times New Roman"/>
        <w:bCs/>
      </w:rPr>
      <w:t xml:space="preserve"> </w:t>
    </w:r>
  </w:p>
  <w:p w:rsidR="002C1230" w:rsidRDefault="002C123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30"/>
    <w:rsid w:val="000F3BCF"/>
    <w:rsid w:val="0019412A"/>
    <w:rsid w:val="00203AF0"/>
    <w:rsid w:val="00262900"/>
    <w:rsid w:val="00273F94"/>
    <w:rsid w:val="002C1230"/>
    <w:rsid w:val="0037069B"/>
    <w:rsid w:val="003C69A1"/>
    <w:rsid w:val="00486A6B"/>
    <w:rsid w:val="004A73D1"/>
    <w:rsid w:val="004B116C"/>
    <w:rsid w:val="005C09CD"/>
    <w:rsid w:val="008378E3"/>
    <w:rsid w:val="008476C7"/>
    <w:rsid w:val="009F29A0"/>
    <w:rsid w:val="00A44FDF"/>
    <w:rsid w:val="00BA4718"/>
    <w:rsid w:val="00E7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62BA"/>
  <w15:chartTrackingRefBased/>
  <w15:docId w15:val="{8264C69F-D8CF-4591-B77A-A2C2CCA6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12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1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1230"/>
  </w:style>
  <w:style w:type="character" w:styleId="Hiperhivatkozs">
    <w:name w:val="Hyperlink"/>
    <w:basedOn w:val="Bekezdsalapbettpusa"/>
    <w:uiPriority w:val="99"/>
    <w:unhideWhenUsed/>
    <w:rsid w:val="002C1230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2C1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1230"/>
  </w:style>
  <w:style w:type="character" w:customStyle="1" w:styleId="highlighted">
    <w:name w:val="highlighted"/>
    <w:basedOn w:val="Bekezdsalapbettpusa"/>
    <w:rsid w:val="002C1230"/>
  </w:style>
  <w:style w:type="paragraph" w:styleId="Buborkszveg">
    <w:name w:val="Balloon Text"/>
    <w:basedOn w:val="Norml"/>
    <w:link w:val="BuborkszvegChar"/>
    <w:uiPriority w:val="99"/>
    <w:semiHidden/>
    <w:unhideWhenUsed/>
    <w:rsid w:val="002C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1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gyzo@nagyrecs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user</cp:lastModifiedBy>
  <cp:revision>4</cp:revision>
  <cp:lastPrinted>2024-04-29T10:57:00Z</cp:lastPrinted>
  <dcterms:created xsi:type="dcterms:W3CDTF">2024-05-06T11:15:00Z</dcterms:created>
  <dcterms:modified xsi:type="dcterms:W3CDTF">2024-05-06T11:15:00Z</dcterms:modified>
</cp:coreProperties>
</file>